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3F0" w:rsidRPr="00AD1C54" w:rsidRDefault="00D233F0" w:rsidP="00D94DF9">
      <w:pPr>
        <w:pStyle w:val="abzacixml"/>
        <w:spacing w:line="276" w:lineRule="auto"/>
        <w:ind w:firstLine="539"/>
        <w:rPr>
          <w:b/>
          <w:color w:val="FF0000"/>
          <w:u w:val="single"/>
          <w:lang w:val="ka-GE"/>
        </w:rPr>
      </w:pPr>
      <w:r w:rsidRPr="00AD1C54">
        <w:rPr>
          <w:b/>
          <w:color w:val="FF0000"/>
          <w:u w:val="single"/>
          <w:lang w:val="ka-GE"/>
        </w:rPr>
        <w:t>საერთაშორისო სამართლებრივი აქტები:</w:t>
      </w:r>
    </w:p>
    <w:p w:rsidR="00D233F0" w:rsidRPr="009D0556" w:rsidRDefault="00A8568C" w:rsidP="009D0556">
      <w:pPr>
        <w:pStyle w:val="abzacixml"/>
        <w:numPr>
          <w:ilvl w:val="0"/>
          <w:numId w:val="1"/>
        </w:numPr>
        <w:spacing w:line="276" w:lineRule="auto"/>
        <w:rPr>
          <w:b/>
          <w:lang w:val="ka-GE"/>
        </w:rPr>
      </w:pPr>
      <w:r w:rsidRPr="009D0556">
        <w:rPr>
          <w:b/>
          <w:lang w:val="ka-GE"/>
        </w:rPr>
        <w:t xml:space="preserve">კონვენცია N182 „ბავშვთა შრომის უკიდურესი ფორმების აკრძალვისა და დაუყოვნებლივ აღმოფხვრის ღონისძიებების შესახებ“ </w:t>
      </w:r>
    </w:p>
    <w:p w:rsidR="001763D6" w:rsidRPr="009D0556" w:rsidRDefault="00A8568C" w:rsidP="009D0556">
      <w:pPr>
        <w:pStyle w:val="abzacixml"/>
        <w:numPr>
          <w:ilvl w:val="0"/>
          <w:numId w:val="1"/>
        </w:numPr>
        <w:spacing w:line="276" w:lineRule="auto"/>
        <w:rPr>
          <w:b/>
          <w:lang w:val="ka-GE"/>
        </w:rPr>
      </w:pPr>
      <w:r w:rsidRPr="009D0556">
        <w:rPr>
          <w:b/>
          <w:lang w:val="ka-GE"/>
        </w:rPr>
        <w:t xml:space="preserve">კონვენცია N138 „კონვენცია სამუშაოზე მისაღები მინიმალური ასაკის შესახებ“. </w:t>
      </w:r>
    </w:p>
    <w:p w:rsidR="00A8568C" w:rsidRDefault="00A8568C" w:rsidP="00D94DF9">
      <w:pPr>
        <w:pStyle w:val="abzacixml"/>
        <w:spacing w:line="276" w:lineRule="auto"/>
        <w:ind w:firstLine="539"/>
        <w:rPr>
          <w:lang w:val="ka-GE"/>
        </w:rPr>
      </w:pPr>
      <w:r>
        <w:rPr>
          <w:lang w:val="ka-GE"/>
        </w:rPr>
        <w:t xml:space="preserve">ორივე კონვენციის მიზანია </w:t>
      </w:r>
      <w:r w:rsidR="001763D6">
        <w:rPr>
          <w:lang w:val="ka-GE"/>
        </w:rPr>
        <w:t xml:space="preserve">ბავშვთა უფლებების დაცვა, მათი სრული ფიზიკური და გონებრივი განვითარებისთვის პირობების შექმნა, ბავშვთა სოციალური რეაბილიტაცია და სოციალური ინტეგრაცია, ბავშვთა დაცვა ექსპლუატაციის სხვადასხვა ფორმებისგან. </w:t>
      </w:r>
    </w:p>
    <w:p w:rsidR="001763D6" w:rsidRDefault="001763D6" w:rsidP="00D94DF9">
      <w:pPr>
        <w:pStyle w:val="abzacixml"/>
        <w:spacing w:line="276" w:lineRule="auto"/>
        <w:ind w:firstLine="539"/>
        <w:rPr>
          <w:lang w:val="ka-GE"/>
        </w:rPr>
      </w:pPr>
      <w:r>
        <w:rPr>
          <w:lang w:val="ka-GE"/>
        </w:rPr>
        <w:t>ამ კონვენციების რატიფიცირებით საქართველომ აიღო ვალდებულება გაატაროს ისეთი ეროვნული პოლიტიკა, რომელიც მიმართული იქნება ბავშვთა შრომის უკიდურესი ფორმების აღმოფხვრისკენ და სამუშაოზე მისაღები ასაკის თანდათანობით შემცირებისკენ</w:t>
      </w:r>
      <w:r w:rsidR="00564748">
        <w:rPr>
          <w:lang w:val="ka-GE"/>
        </w:rPr>
        <w:t xml:space="preserve">, </w:t>
      </w:r>
      <w:r w:rsidR="00564748" w:rsidRPr="00564748">
        <w:rPr>
          <w:lang w:val="ka-GE"/>
        </w:rPr>
        <w:t>გაუწიოს სათანადო დახმარება  ბავშვთა შრომის უკიდურეს ფორმაში ჩართულ ბავშვებს თავი დააღწიონ ასეთ შრომას, უზრუნველყოს მათი რეაბილიტაცია და სოციალური ინტეგრაცია;</w:t>
      </w:r>
      <w:r w:rsidR="00564748">
        <w:rPr>
          <w:lang w:val="ka-GE"/>
        </w:rPr>
        <w:t xml:space="preserve"> </w:t>
      </w:r>
      <w:r w:rsidR="00564748" w:rsidRPr="00564748">
        <w:rPr>
          <w:lang w:val="ka-GE"/>
        </w:rPr>
        <w:t>უზრუნველყოს უფასო საბაზო განათლება და პროფესიული სწავლება ყველა იმ ბავშვისათვის, ვინც თავი დააღწია ბავშვთა შრომის უკიდურეს ფორმებს</w:t>
      </w:r>
      <w:r w:rsidR="00564748">
        <w:rPr>
          <w:lang w:val="ka-GE"/>
        </w:rPr>
        <w:t xml:space="preserve"> და სხვ.</w:t>
      </w:r>
    </w:p>
    <w:p w:rsidR="009D0556" w:rsidRDefault="009D0556" w:rsidP="00D94DF9">
      <w:pPr>
        <w:pStyle w:val="abzacixml"/>
        <w:spacing w:line="276" w:lineRule="auto"/>
        <w:ind w:firstLine="539"/>
        <w:rPr>
          <w:b/>
          <w:lang w:val="ka-GE"/>
        </w:rPr>
      </w:pPr>
    </w:p>
    <w:p w:rsidR="009D0556" w:rsidRPr="009D0556" w:rsidRDefault="009D0556" w:rsidP="009D0556">
      <w:pPr>
        <w:pStyle w:val="abzacixml"/>
        <w:numPr>
          <w:ilvl w:val="0"/>
          <w:numId w:val="1"/>
        </w:numPr>
        <w:spacing w:line="276" w:lineRule="auto"/>
        <w:rPr>
          <w:b/>
          <w:lang w:val="ka-GE"/>
        </w:rPr>
      </w:pPr>
      <w:r w:rsidRPr="009D0556">
        <w:rPr>
          <w:b/>
          <w:lang w:val="ka-GE"/>
        </w:rPr>
        <w:t>სოციალური ქარტია</w:t>
      </w:r>
    </w:p>
    <w:p w:rsidR="009D0556" w:rsidRPr="00AC6E94" w:rsidRDefault="009D0556" w:rsidP="009D0556">
      <w:pPr>
        <w:pStyle w:val="muxlixml"/>
      </w:pPr>
      <w:r w:rsidRPr="00AC6E94">
        <w:t>მუხლი 7 ბავშვებისა და ახალგაზრდების უფლება დაცვაზე</w:t>
      </w:r>
    </w:p>
    <w:p w:rsidR="009D0556" w:rsidRPr="00AC6E94" w:rsidRDefault="009D0556" w:rsidP="009D0556">
      <w:pPr>
        <w:pStyle w:val="abzacixml"/>
        <w:rPr>
          <w:lang w:val="ka-GE"/>
        </w:rPr>
      </w:pPr>
      <w:r w:rsidRPr="00AC6E94">
        <w:rPr>
          <w:lang w:val="ka-GE"/>
        </w:rPr>
        <w:t>ბავშვებისა და ახალგაზრდების დაცვაზე უფლების ეფექტური განხორციელების უზრუნვლყოფის მიზნით, მხარეები ვალდებულებას იღებენ:</w:t>
      </w:r>
    </w:p>
    <w:p w:rsidR="009D0556" w:rsidRPr="00AC6E94" w:rsidRDefault="009D0556" w:rsidP="009D0556">
      <w:pPr>
        <w:pStyle w:val="abzacixml"/>
        <w:rPr>
          <w:lang w:val="ka-GE"/>
        </w:rPr>
      </w:pPr>
      <w:r w:rsidRPr="00AC6E94">
        <w:rPr>
          <w:lang w:val="ka-GE"/>
        </w:rPr>
        <w:t>1.უზრუნველყონ, რომ სამუშაოზე მიღების მინიმალური ასაკი უნდა შეადგენდეს 15 წელს, იმ გამონაკლისი შემთხვევების გარდა, როდესაც ბავშვები დასაქმებულნი არიან კანონით გათვალისწინებულ მსუბუქ სამუშაოზე, რაც ზიანს არ აყენებს მათ ჯანმრთელობას, ზნეობას ან განათლებას;</w:t>
      </w:r>
    </w:p>
    <w:p w:rsidR="009D0556" w:rsidRPr="00AC6E94" w:rsidRDefault="009D0556" w:rsidP="009D0556">
      <w:pPr>
        <w:pStyle w:val="abzacixml"/>
        <w:rPr>
          <w:lang w:val="ka-GE"/>
        </w:rPr>
      </w:pPr>
      <w:r w:rsidRPr="00AC6E94">
        <w:rPr>
          <w:lang w:val="ka-GE"/>
        </w:rPr>
        <w:t>2.უზრუნველყონ, რომ სამუშაოზე მიღების მინიმალური ასაკი შეადგენდეს 18 წელს იმ საქმიანობის მიმართ</w:t>
      </w:r>
      <w:r w:rsidR="00AD1C54">
        <w:rPr>
          <w:lang w:val="ka-GE"/>
        </w:rPr>
        <w:t>,</w:t>
      </w:r>
      <w:r w:rsidRPr="00AC6E94">
        <w:rPr>
          <w:lang w:val="ka-GE"/>
        </w:rPr>
        <w:t xml:space="preserve"> რომლებიც მიიჩნევიან სახიფათო ან არაჯანმრთელ სამუშაოებად;</w:t>
      </w:r>
    </w:p>
    <w:p w:rsidR="009D0556" w:rsidRPr="00AC6E94" w:rsidRDefault="009D0556" w:rsidP="009D0556">
      <w:pPr>
        <w:pStyle w:val="abzacixml"/>
        <w:rPr>
          <w:lang w:val="ka-GE"/>
        </w:rPr>
      </w:pPr>
      <w:r w:rsidRPr="00AC6E94">
        <w:rPr>
          <w:lang w:val="ka-GE"/>
        </w:rPr>
        <w:t>3. უზრუნველყონ, რომ ის პირები, რომლებსაც არ დაუსრულებიათ სავალდებულო განათლება, არ იყვნენ დასაქმებულნი ისეთი სამუშაოებით, რომელბიც ჩამოართმევს მათ სრული განათლების მიღების საშუალებას;</w:t>
      </w:r>
    </w:p>
    <w:p w:rsidR="009D0556" w:rsidRPr="00AC6E94" w:rsidRDefault="009D0556" w:rsidP="009D0556">
      <w:pPr>
        <w:pStyle w:val="abzacixml"/>
        <w:rPr>
          <w:lang w:val="ka-GE"/>
        </w:rPr>
      </w:pPr>
      <w:r w:rsidRPr="00AC6E94">
        <w:rPr>
          <w:lang w:val="ka-GE"/>
        </w:rPr>
        <w:t>4. უზრუნველყონ, რომ 18 წლამდე ასაკის პირებისათვის სამუშაო საათები იყოს შეზღუდული მათი განვითარების საჭიროებების კერძოდ, მათი პროფესიული მომზადების შესაბამისად;</w:t>
      </w:r>
    </w:p>
    <w:p w:rsidR="009D0556" w:rsidRPr="00AC6E94" w:rsidRDefault="009D0556" w:rsidP="009D0556">
      <w:pPr>
        <w:pStyle w:val="abzacixml"/>
        <w:rPr>
          <w:lang w:val="ka-GE"/>
        </w:rPr>
      </w:pPr>
      <w:r w:rsidRPr="00AC6E94">
        <w:rPr>
          <w:lang w:val="ka-GE"/>
        </w:rPr>
        <w:t xml:space="preserve">5. აღიარონ ახალგაზრდა მუშაკთა და შეგირდთა უფლება სამართლიანი ხელფასის ან </w:t>
      </w:r>
      <w:r>
        <w:rPr>
          <w:lang w:val="ka-GE"/>
        </w:rPr>
        <w:t>ა</w:t>
      </w:r>
      <w:r w:rsidRPr="00AC6E94">
        <w:rPr>
          <w:lang w:val="ka-GE"/>
        </w:rPr>
        <w:t>ხვაგვარი შესაბამისი გასამრჯელოს მიღებაზე;</w:t>
      </w:r>
    </w:p>
    <w:p w:rsidR="009D0556" w:rsidRPr="00AC6E94" w:rsidRDefault="009D0556" w:rsidP="009D0556">
      <w:pPr>
        <w:pStyle w:val="abzacixml"/>
        <w:rPr>
          <w:lang w:val="ka-GE"/>
        </w:rPr>
      </w:pPr>
      <w:r w:rsidRPr="00AC6E94">
        <w:rPr>
          <w:lang w:val="ka-GE"/>
        </w:rPr>
        <w:t>6. უზრუნველყონ, რომ ჩვეულებრივი სამუშაო დღის განმავლობაში ახალგაზრდების მიერ პროფესიულ მომზადებაზე დახარჯული დრო დამსაქმებლის თანხმობით მიჩნეულ იქნას სამუშაო დღის ნაწილად;</w:t>
      </w:r>
    </w:p>
    <w:p w:rsidR="009D0556" w:rsidRPr="00AC6E94" w:rsidRDefault="009D0556" w:rsidP="009D0556">
      <w:pPr>
        <w:pStyle w:val="abzacixml"/>
        <w:rPr>
          <w:lang w:val="ka-GE"/>
        </w:rPr>
      </w:pPr>
      <w:r w:rsidRPr="00AC6E94">
        <w:rPr>
          <w:lang w:val="ka-GE"/>
        </w:rPr>
        <w:t>7.უზრუნველყონ, რომ 18წლამდე ასაკის პირებს ჰქონდეთ უფლება ყოველწლიურ მინიმუმ ოთხკვირიან ანაზღაურებად შვებულებაზე;</w:t>
      </w:r>
    </w:p>
    <w:p w:rsidR="009D0556" w:rsidRPr="00AC6E94" w:rsidRDefault="009D0556" w:rsidP="009D0556">
      <w:pPr>
        <w:pStyle w:val="abzacixml"/>
        <w:rPr>
          <w:lang w:val="ka-GE"/>
        </w:rPr>
      </w:pPr>
      <w:r w:rsidRPr="00AC6E94">
        <w:rPr>
          <w:lang w:val="ka-GE"/>
        </w:rPr>
        <w:t>8. უზრუნველყონ, რომ 18 წლამდე ასაკის პირები არ იყვნენ დასაქმებულნი ღამის სამუშაოებზე ეროვნული კანონებით ან წესების განსაზღვრული გარკვეული სამუშაოების გარდა;</w:t>
      </w:r>
    </w:p>
    <w:p w:rsidR="009D0556" w:rsidRPr="00AC6E94" w:rsidRDefault="009D0556" w:rsidP="009D0556">
      <w:pPr>
        <w:pStyle w:val="abzacixml"/>
        <w:rPr>
          <w:lang w:val="ka-GE"/>
        </w:rPr>
      </w:pPr>
      <w:r w:rsidRPr="00AC6E94">
        <w:rPr>
          <w:lang w:val="ka-GE"/>
        </w:rPr>
        <w:t>9. უზრუნველყონ, ომ 18 წლამდე ასაკის პირები, რომლებიც დასაქმებულნი არიან ეროვნული კანონებითა და წესებით განსაზღვრულ სამუშაოებზე, დაექვემდებარონ რეგულარულ სამედიცინო კონტროლს;</w:t>
      </w:r>
    </w:p>
    <w:p w:rsidR="009D0556" w:rsidRPr="00AC6E94" w:rsidRDefault="009D0556" w:rsidP="009D0556">
      <w:pPr>
        <w:pStyle w:val="abzacixml"/>
        <w:rPr>
          <w:lang w:val="ka-GE"/>
        </w:rPr>
      </w:pPr>
      <w:r w:rsidRPr="00AC6E94">
        <w:rPr>
          <w:lang w:val="ka-GE"/>
        </w:rPr>
        <w:lastRenderedPageBreak/>
        <w:t>10 უზრუნველყონ, სპეციალური დაცვა ფიზიკური და მორალური ზიანისაგან, რომელსაც შეიძლება დაექვემდებარონ ბავშვები და ახალგაზრდები, და კერძოდ, იმ ზიანისაგან, რომელიც პირდაპირ ან არაპირდაპირ გამომდინარეობს მათი საქმიანობიდან.</w:t>
      </w:r>
    </w:p>
    <w:p w:rsidR="009D0556" w:rsidRDefault="009D0556" w:rsidP="00D94DF9">
      <w:pPr>
        <w:pStyle w:val="abzacixml"/>
        <w:spacing w:line="276" w:lineRule="auto"/>
        <w:ind w:firstLine="539"/>
        <w:rPr>
          <w:lang w:val="ka-GE"/>
        </w:rPr>
      </w:pPr>
    </w:p>
    <w:p w:rsidR="00821D9E" w:rsidRPr="00AD1C54" w:rsidRDefault="00821D9E" w:rsidP="00821D9E">
      <w:pPr>
        <w:pStyle w:val="abzacixml"/>
        <w:spacing w:line="276" w:lineRule="auto"/>
        <w:ind w:firstLine="539"/>
        <w:rPr>
          <w:b/>
          <w:color w:val="FF0000"/>
          <w:u w:val="single"/>
          <w:lang w:val="ka-GE"/>
        </w:rPr>
      </w:pPr>
      <w:r w:rsidRPr="00AD1C54">
        <w:rPr>
          <w:b/>
          <w:color w:val="FF0000"/>
          <w:u w:val="single"/>
          <w:lang w:val="ka-GE"/>
        </w:rPr>
        <w:t>საქართველოს კანონმდებლობა:</w:t>
      </w:r>
    </w:p>
    <w:p w:rsidR="00D233F0" w:rsidRDefault="00D233F0" w:rsidP="00D94DF9">
      <w:pPr>
        <w:pStyle w:val="abzacixml"/>
        <w:spacing w:line="276" w:lineRule="auto"/>
        <w:ind w:firstLine="539"/>
        <w:rPr>
          <w:b/>
          <w:lang w:val="ka-GE"/>
        </w:rPr>
      </w:pPr>
    </w:p>
    <w:p w:rsidR="00D233F0" w:rsidRPr="00D233F0" w:rsidRDefault="00D233F0" w:rsidP="00D94DF9">
      <w:pPr>
        <w:pStyle w:val="abzacixml"/>
        <w:spacing w:line="276" w:lineRule="auto"/>
        <w:ind w:firstLine="539"/>
        <w:rPr>
          <w:b/>
          <w:lang w:val="ka-GE"/>
        </w:rPr>
      </w:pPr>
      <w:r w:rsidRPr="00D233F0">
        <w:rPr>
          <w:b/>
          <w:lang w:val="ka-GE"/>
        </w:rPr>
        <w:t>საქართველოს ორგანული კანონი „საქართველოს შრომის კოდექსი“</w:t>
      </w:r>
    </w:p>
    <w:p w:rsidR="00D233F0" w:rsidRDefault="00D5056E" w:rsidP="00895D71">
      <w:pPr>
        <w:pStyle w:val="abzacixml"/>
        <w:spacing w:line="276" w:lineRule="auto"/>
        <w:ind w:firstLine="539"/>
        <w:rPr>
          <w:lang w:val="ka-GE"/>
        </w:rPr>
      </w:pPr>
      <w:r>
        <w:rPr>
          <w:lang w:val="ka-GE"/>
        </w:rPr>
        <w:t xml:space="preserve">2013 წელს ცვლილებები შევიდა საქართველოს ორგანულ კანონში „საქართველოს </w:t>
      </w:r>
      <w:r w:rsidR="00DF012B">
        <w:rPr>
          <w:lang w:val="ka-GE"/>
        </w:rPr>
        <w:t>შ</w:t>
      </w:r>
      <w:r>
        <w:rPr>
          <w:lang w:val="ka-GE"/>
        </w:rPr>
        <w:t xml:space="preserve">რომის კოდექსი“. ცვლილებების შეეხო არასრულწლოვნის სამუშაო დროის ხანგრძლივობას, </w:t>
      </w:r>
      <w:r w:rsidRPr="00D5056E">
        <w:rPr>
          <w:lang w:val="ka-GE"/>
        </w:rPr>
        <w:t xml:space="preserve">არასრულწლოვანთან შრომითი ხელშეკრულების </w:t>
      </w:r>
      <w:r>
        <w:rPr>
          <w:lang w:val="ka-GE"/>
        </w:rPr>
        <w:t>შეწყვეტის პირობებს</w:t>
      </w:r>
      <w:r w:rsidR="00DF012B">
        <w:rPr>
          <w:lang w:val="ka-GE"/>
        </w:rPr>
        <w:t>, ზეგანაკვეთურ სამუშაოს.</w:t>
      </w:r>
      <w:r>
        <w:rPr>
          <w:lang w:val="ka-GE"/>
        </w:rPr>
        <w:t xml:space="preserve"> </w:t>
      </w:r>
    </w:p>
    <w:p w:rsidR="00D233F0" w:rsidRPr="00D233F0" w:rsidRDefault="00D233F0" w:rsidP="009D0556">
      <w:pPr>
        <w:pStyle w:val="abzacixml"/>
        <w:numPr>
          <w:ilvl w:val="0"/>
          <w:numId w:val="2"/>
        </w:numPr>
        <w:ind w:left="426" w:hanging="426"/>
        <w:rPr>
          <w:lang w:val="ka-GE"/>
        </w:rPr>
      </w:pPr>
      <w:r w:rsidRPr="00D233F0">
        <w:rPr>
          <w:lang w:val="ka-GE"/>
        </w:rPr>
        <w:t xml:space="preserve">საქართველოს ორგანული კანონის „საქართველოს შრომის კოდექსი“ მიხედვით ფიზიკური პირის </w:t>
      </w:r>
      <w:r w:rsidRPr="00D233F0">
        <w:rPr>
          <w:b/>
          <w:lang w:val="ka-GE"/>
        </w:rPr>
        <w:t>შრომითი ქმედუნარიანობა წარმოიშობა 16 წლის ასაკიდან.</w:t>
      </w:r>
    </w:p>
    <w:p w:rsidR="00D233F0" w:rsidRPr="00D233F0" w:rsidRDefault="00D233F0" w:rsidP="009D0556">
      <w:pPr>
        <w:pStyle w:val="abzacixml"/>
        <w:numPr>
          <w:ilvl w:val="0"/>
          <w:numId w:val="2"/>
        </w:numPr>
        <w:ind w:left="426" w:hanging="426"/>
        <w:rPr>
          <w:lang w:val="ka-GE"/>
        </w:rPr>
      </w:pPr>
      <w:r w:rsidRPr="00D233F0">
        <w:rPr>
          <w:b/>
          <w:lang w:val="ka-GE"/>
        </w:rPr>
        <w:t>16 წლიდან 18 წლამდე</w:t>
      </w:r>
      <w:r w:rsidRPr="00D233F0">
        <w:rPr>
          <w:lang w:val="ka-GE"/>
        </w:rPr>
        <w:t xml:space="preserve"> ასაკის არასრულწლოვნის სამუშაო დროის ხანგრძლივობა არ უნდა აღემატებოდეს კვირაში </w:t>
      </w:r>
      <w:r w:rsidRPr="00D233F0">
        <w:rPr>
          <w:b/>
          <w:lang w:val="ka-GE"/>
        </w:rPr>
        <w:t>36 საათს.</w:t>
      </w:r>
    </w:p>
    <w:p w:rsidR="00D233F0" w:rsidRPr="00D233F0" w:rsidRDefault="00D233F0" w:rsidP="009D0556">
      <w:pPr>
        <w:pStyle w:val="abzacixml"/>
        <w:numPr>
          <w:ilvl w:val="0"/>
          <w:numId w:val="2"/>
        </w:numPr>
        <w:ind w:left="426" w:hanging="426"/>
        <w:rPr>
          <w:lang w:val="ka-GE"/>
        </w:rPr>
      </w:pPr>
      <w:r w:rsidRPr="00D233F0">
        <w:rPr>
          <w:b/>
          <w:lang w:val="ka-GE"/>
        </w:rPr>
        <w:t>14 წლიდან 16 წლამდე</w:t>
      </w:r>
      <w:r w:rsidRPr="00D233F0">
        <w:rPr>
          <w:lang w:val="ka-GE"/>
        </w:rPr>
        <w:t xml:space="preserve"> ასაკის არასრულწლოვნის სამუშაო დროის ხანგრძლივობა არ უნდა აღემატებოდეს კვირაში </w:t>
      </w:r>
      <w:r w:rsidRPr="00D233F0">
        <w:rPr>
          <w:b/>
          <w:lang w:val="ka-GE"/>
        </w:rPr>
        <w:t>24 საათს.</w:t>
      </w:r>
    </w:p>
    <w:p w:rsidR="00D233F0" w:rsidRPr="00D233F0" w:rsidRDefault="00D233F0" w:rsidP="009D0556">
      <w:pPr>
        <w:pStyle w:val="abzacixml"/>
        <w:numPr>
          <w:ilvl w:val="0"/>
          <w:numId w:val="2"/>
        </w:numPr>
        <w:ind w:left="426" w:hanging="426"/>
        <w:rPr>
          <w:lang w:val="ka-GE"/>
        </w:rPr>
      </w:pPr>
      <w:r w:rsidRPr="00D233F0">
        <w:rPr>
          <w:b/>
          <w:lang w:val="ka-GE"/>
        </w:rPr>
        <w:t>16 წლამდე</w:t>
      </w:r>
      <w:r w:rsidRPr="00D233F0">
        <w:rPr>
          <w:lang w:val="ka-GE"/>
        </w:rPr>
        <w:t xml:space="preserve">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w:t>
      </w:r>
      <w:r w:rsidRPr="00D233F0">
        <w:rPr>
          <w:b/>
          <w:lang w:val="ka-GE"/>
        </w:rPr>
        <w:t xml:space="preserve">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r w:rsidRPr="00D233F0">
        <w:rPr>
          <w:lang w:val="ka-GE"/>
        </w:rPr>
        <w:t>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rsidR="00D233F0" w:rsidRPr="00D233F0" w:rsidRDefault="00D233F0" w:rsidP="009D0556">
      <w:pPr>
        <w:pStyle w:val="abzacixml"/>
        <w:numPr>
          <w:ilvl w:val="0"/>
          <w:numId w:val="2"/>
        </w:numPr>
        <w:ind w:left="426" w:hanging="426"/>
        <w:rPr>
          <w:lang w:val="ka-GE"/>
        </w:rPr>
      </w:pPr>
      <w:r w:rsidRPr="00D233F0">
        <w:rPr>
          <w:b/>
          <w:lang w:val="ka-GE"/>
        </w:rPr>
        <w:t>14 წლამდე</w:t>
      </w:r>
      <w:r w:rsidRPr="00D233F0">
        <w:rPr>
          <w:lang w:val="ka-GE"/>
        </w:rPr>
        <w:t xml:space="preserve"> ასაკის არასრულწლოვანთან შრომითი ხელშეკრულება შეიძლება დაიდოს მხოლოდ </w:t>
      </w:r>
      <w:r w:rsidRPr="00D233F0">
        <w:rPr>
          <w:b/>
          <w:lang w:val="ka-GE"/>
        </w:rPr>
        <w:t>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rsidR="00D233F0" w:rsidRPr="00D233F0" w:rsidRDefault="00D233F0" w:rsidP="009D0556">
      <w:pPr>
        <w:pStyle w:val="abzacixml"/>
        <w:numPr>
          <w:ilvl w:val="0"/>
          <w:numId w:val="2"/>
        </w:numPr>
        <w:ind w:left="426" w:hanging="426"/>
        <w:rPr>
          <w:b/>
          <w:lang w:val="ka-GE"/>
        </w:rPr>
      </w:pPr>
      <w:r w:rsidRPr="00D233F0">
        <w:rPr>
          <w:b/>
          <w:lang w:val="ka-GE"/>
        </w:rPr>
        <w:t xml:space="preserve">აკრძალულია არასრულწლოვანთან </w:t>
      </w:r>
      <w:r w:rsidRPr="009D0556">
        <w:rPr>
          <w:lang w:val="ka-GE"/>
        </w:rPr>
        <w:t>შრომითი ხელშეკრულების დადება</w:t>
      </w:r>
      <w:r w:rsidRPr="00D233F0">
        <w:rPr>
          <w:b/>
          <w:lang w:val="ka-GE"/>
        </w:rPr>
        <w:t xml:space="preserve">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rsidR="00D233F0" w:rsidRDefault="00D233F0" w:rsidP="009D0556">
      <w:pPr>
        <w:pStyle w:val="abzacixml"/>
        <w:numPr>
          <w:ilvl w:val="0"/>
          <w:numId w:val="2"/>
        </w:numPr>
        <w:ind w:left="426" w:hanging="426"/>
        <w:rPr>
          <w:b/>
          <w:lang w:val="ka-GE"/>
        </w:rPr>
      </w:pPr>
      <w:r w:rsidRPr="00D233F0">
        <w:rPr>
          <w:b/>
          <w:lang w:val="ka-GE"/>
        </w:rPr>
        <w:t xml:space="preserve">აკრძალულია არასრულწლოვანთან </w:t>
      </w:r>
      <w:r w:rsidRPr="009D0556">
        <w:rPr>
          <w:lang w:val="ka-GE"/>
        </w:rPr>
        <w:t>შრომითი ხელშეკრულების</w:t>
      </w:r>
      <w:r w:rsidRPr="00D233F0">
        <w:rPr>
          <w:b/>
          <w:lang w:val="ka-GE"/>
        </w:rPr>
        <w:t xml:space="preserve"> </w:t>
      </w:r>
      <w:r w:rsidRPr="009D0556">
        <w:rPr>
          <w:lang w:val="ka-GE"/>
        </w:rPr>
        <w:t>დადება მძიმე,</w:t>
      </w:r>
      <w:r w:rsidRPr="00D233F0">
        <w:rPr>
          <w:b/>
          <w:lang w:val="ka-GE"/>
        </w:rPr>
        <w:t xml:space="preserve"> მავნე და საშიშპირობებიანი სამუშაოების შესასრულებლად.</w:t>
      </w:r>
    </w:p>
    <w:p w:rsidR="009D0556" w:rsidRDefault="009D0556" w:rsidP="009D0556">
      <w:pPr>
        <w:pStyle w:val="abzacixml"/>
        <w:numPr>
          <w:ilvl w:val="0"/>
          <w:numId w:val="2"/>
        </w:numPr>
        <w:ind w:left="426" w:hanging="426"/>
        <w:rPr>
          <w:lang w:val="ka-GE"/>
        </w:rPr>
      </w:pPr>
      <w:r>
        <w:rPr>
          <w:lang w:val="ka-GE"/>
        </w:rPr>
        <w:t>ა</w:t>
      </w:r>
      <w:r w:rsidRPr="009D0556">
        <w:rPr>
          <w:lang w:val="ka-GE"/>
        </w:rPr>
        <w:t xml:space="preserve">კრძალულია არასრულწლოვნის </w:t>
      </w:r>
      <w:r w:rsidRPr="009D0556">
        <w:rPr>
          <w:b/>
          <w:lang w:val="ka-GE"/>
        </w:rPr>
        <w:t>ზეგანაკვეთურ სამუშაოზე</w:t>
      </w:r>
      <w:r w:rsidRPr="009D0556">
        <w:rPr>
          <w:lang w:val="ka-GE"/>
        </w:rPr>
        <w:t xml:space="preserve"> დასაქმება მისი თანხმობის გარეშე.</w:t>
      </w:r>
    </w:p>
    <w:p w:rsidR="009D0556" w:rsidRDefault="009D0556" w:rsidP="009D0556">
      <w:pPr>
        <w:pStyle w:val="abzacixml"/>
        <w:numPr>
          <w:ilvl w:val="0"/>
          <w:numId w:val="2"/>
        </w:numPr>
        <w:ind w:left="426" w:hanging="426"/>
        <w:rPr>
          <w:lang w:val="ka-GE"/>
        </w:rPr>
      </w:pPr>
      <w:r w:rsidRPr="009D0556">
        <w:rPr>
          <w:lang w:val="ka-GE"/>
        </w:rPr>
        <w:t xml:space="preserve">აკრძალულია </w:t>
      </w:r>
      <w:r w:rsidRPr="009D0556">
        <w:rPr>
          <w:b/>
          <w:lang w:val="ka-GE"/>
        </w:rPr>
        <w:t>ღამის სამუშაოზე</w:t>
      </w:r>
      <w:r w:rsidRPr="009D0556">
        <w:rPr>
          <w:lang w:val="ka-GE"/>
        </w:rPr>
        <w:t xml:space="preserve"> (22 საათიდან 6 საათამდე) არასრულწლოვნის</w:t>
      </w:r>
      <w:r>
        <w:rPr>
          <w:lang w:val="ka-GE"/>
        </w:rPr>
        <w:t xml:space="preserve"> დასაქმება.</w:t>
      </w:r>
    </w:p>
    <w:p w:rsidR="009D0556" w:rsidRPr="00D233F0" w:rsidRDefault="009D0556" w:rsidP="009D0556">
      <w:pPr>
        <w:pStyle w:val="abzacixml"/>
        <w:numPr>
          <w:ilvl w:val="0"/>
          <w:numId w:val="2"/>
        </w:numPr>
        <w:ind w:left="426" w:hanging="426"/>
        <w:rPr>
          <w:lang w:val="ka-GE"/>
        </w:rPr>
      </w:pPr>
      <w:r w:rsidRPr="009D0556">
        <w:rPr>
          <w:lang w:val="ka-GE"/>
        </w:rPr>
        <w:t xml:space="preserve">აკრძალულია არასრულწლოვნის </w:t>
      </w:r>
      <w:r w:rsidRPr="009D0556">
        <w:rPr>
          <w:b/>
          <w:lang w:val="ka-GE"/>
        </w:rPr>
        <w:t>ანაზღაურებადი შვებულების გადატანა</w:t>
      </w:r>
      <w:r w:rsidRPr="009D0556">
        <w:rPr>
          <w:lang w:val="ka-GE"/>
        </w:rPr>
        <w:t xml:space="preserve"> მომდევნო წლისათვის.</w:t>
      </w:r>
    </w:p>
    <w:p w:rsidR="00D233F0" w:rsidRDefault="00D233F0" w:rsidP="00895D71">
      <w:pPr>
        <w:pStyle w:val="abzacixml"/>
        <w:spacing w:line="276" w:lineRule="auto"/>
        <w:ind w:firstLine="539"/>
        <w:rPr>
          <w:lang w:val="ka-GE"/>
        </w:rPr>
      </w:pPr>
    </w:p>
    <w:p w:rsidR="00D233F0" w:rsidRDefault="00D94DF9" w:rsidP="00D233F0">
      <w:pPr>
        <w:pStyle w:val="abzacixml"/>
        <w:spacing w:line="276" w:lineRule="auto"/>
        <w:ind w:firstLine="539"/>
        <w:rPr>
          <w:lang w:val="ka-GE"/>
        </w:rPr>
      </w:pPr>
      <w:r>
        <w:rPr>
          <w:lang w:val="ka-GE"/>
        </w:rPr>
        <w:t xml:space="preserve">ბავშვთა შრომის უსაფრთხოების დაცვაზე ზედამხედველობას ახორციელებს საქართველოს </w:t>
      </w:r>
      <w:r w:rsidR="00D233F0">
        <w:rPr>
          <w:lang w:val="ka-GE"/>
        </w:rPr>
        <w:t xml:space="preserve">ოკუპირებული ტერიტორიებიდან დევნილთა, </w:t>
      </w:r>
      <w:r>
        <w:rPr>
          <w:lang w:val="ka-GE"/>
        </w:rPr>
        <w:t xml:space="preserve">შრომის, ჯანმრთელობისა და სოციალური დაცვის სამინისტროს შრომის პირობების ინსპექტირების დეპარტამენტი </w:t>
      </w:r>
      <w:r w:rsidR="00D233F0" w:rsidRPr="009D0556">
        <w:rPr>
          <w:b/>
          <w:lang w:val="ka-GE"/>
        </w:rPr>
        <w:t>„შრომის უსაფრთხოების შესახებ“</w:t>
      </w:r>
      <w:r w:rsidR="00D233F0" w:rsidRPr="00D233F0">
        <w:rPr>
          <w:lang w:val="ka-GE"/>
        </w:rPr>
        <w:t xml:space="preserve"> საქართველოს კანონის </w:t>
      </w:r>
      <w:r w:rsidR="00D233F0">
        <w:rPr>
          <w:lang w:val="ka-GE"/>
        </w:rPr>
        <w:t xml:space="preserve">და </w:t>
      </w:r>
      <w:r>
        <w:rPr>
          <w:lang w:val="ka-GE"/>
        </w:rPr>
        <w:t>შრომის პირობების ინსპექტირების სახელმწიფო პროგრამის ფარგლებში</w:t>
      </w:r>
      <w:r w:rsidR="00D233F0">
        <w:rPr>
          <w:lang w:val="ka-GE"/>
        </w:rPr>
        <w:t>.</w:t>
      </w:r>
    </w:p>
    <w:p w:rsidR="009D0556" w:rsidRDefault="009D0556" w:rsidP="00D233F0">
      <w:pPr>
        <w:pStyle w:val="abzacixml"/>
        <w:spacing w:line="276" w:lineRule="auto"/>
        <w:ind w:firstLine="539"/>
        <w:rPr>
          <w:lang w:val="ka-GE"/>
        </w:rPr>
      </w:pPr>
      <w:r w:rsidRPr="00AD1C54">
        <w:rPr>
          <w:b/>
          <w:lang w:val="ka-GE"/>
        </w:rPr>
        <w:lastRenderedPageBreak/>
        <w:t>„შრომის უსაფრთხოების შესახებ“ მოქმედი კანონის მიხედვით</w:t>
      </w:r>
      <w:r>
        <w:rPr>
          <w:lang w:val="ka-GE"/>
        </w:rPr>
        <w:t xml:space="preserve"> „</w:t>
      </w:r>
      <w:r w:rsidRPr="009D0556">
        <w:rPr>
          <w:lang w:val="ka-GE"/>
        </w:rPr>
        <w:t>დამსაქმებელმა არ უნდა დაასაქმოს 18 წლამდე პირი</w:t>
      </w:r>
      <w:r w:rsidR="00AD1C54">
        <w:rPr>
          <w:lang w:val="ka-GE"/>
        </w:rPr>
        <w:t xml:space="preserve"> </w:t>
      </w:r>
      <w:r w:rsidRPr="009D0556">
        <w:rPr>
          <w:lang w:val="ka-GE"/>
        </w:rPr>
        <w:t>მომეტებული საფრთხის შემცველ მძიმე, მავნე და საშიშპირობებიან სამუშაოებზე. მომეტებული საფრთხის შემცველი მძიმე, მავნე და საშიშპირობებიანი სამუშაოების ნუსხა განისაზღვრება საქართველოს კანონმდებლობით</w:t>
      </w:r>
      <w:r w:rsidR="00821D9E">
        <w:rPr>
          <w:lang w:val="ka-GE"/>
        </w:rPr>
        <w:t>“</w:t>
      </w:r>
      <w:r w:rsidRPr="009D0556">
        <w:rPr>
          <w:lang w:val="ka-GE"/>
        </w:rPr>
        <w:t>.</w:t>
      </w:r>
    </w:p>
    <w:p w:rsidR="00AD1C54" w:rsidRPr="00AD1C54" w:rsidRDefault="00821D9E" w:rsidP="00AD1C54">
      <w:pPr>
        <w:pStyle w:val="abzacixml"/>
        <w:ind w:firstLine="539"/>
        <w:rPr>
          <w:lang w:val="ka-GE"/>
        </w:rPr>
      </w:pPr>
      <w:r w:rsidRPr="00AD1C54">
        <w:rPr>
          <w:b/>
          <w:lang w:val="ka-GE"/>
        </w:rPr>
        <w:t>ახალი რედაქციით</w:t>
      </w:r>
      <w:r>
        <w:rPr>
          <w:lang w:val="ka-GE"/>
        </w:rPr>
        <w:t xml:space="preserve"> კი განისაზღვრა, რომ </w:t>
      </w:r>
      <w:r w:rsidR="00AD1C54" w:rsidRPr="00AD1C54">
        <w:rPr>
          <w:lang w:val="ka-GE"/>
        </w:rPr>
        <w:t>დამსაქმებელმა არ უნდა დაასაქმოს 18 წლამდე პირი ისეთ სამუშაოზე, რომელმაც მისი შესრულების ხასიათის ან გარემოებების გათვალისწინებით შეიძლება ზიანი მიაყენოს არასრულწლოვნის ჯანმრთელობას ან უსაფრთხოებას. მოცემული სამუშაოების ჩამონათვალს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(შემდგომ - მინისტრი) სოციალურ პარტნიორებთან კონსულტაციის შედეგად</w:t>
      </w:r>
      <w:r w:rsidR="00AD1C54">
        <w:rPr>
          <w:lang w:val="ka-GE"/>
        </w:rPr>
        <w:t xml:space="preserve"> და შესაბამისი აქტის გამოცემის ვადად განსაზღვრულია </w:t>
      </w:r>
      <w:r w:rsidR="00AD1C54" w:rsidRPr="00AD1C54">
        <w:rPr>
          <w:lang w:val="ka-GE"/>
        </w:rPr>
        <w:t>2019 წლის 1 სექტემბ</w:t>
      </w:r>
      <w:r w:rsidR="00AD1C54">
        <w:rPr>
          <w:lang w:val="ka-GE"/>
        </w:rPr>
        <w:t>ე</w:t>
      </w:r>
      <w:r w:rsidR="00AD1C54" w:rsidRPr="00AD1C54">
        <w:rPr>
          <w:lang w:val="ka-GE"/>
        </w:rPr>
        <w:t>რ</w:t>
      </w:r>
      <w:r w:rsidR="00AD1C54">
        <w:rPr>
          <w:lang w:val="ka-GE"/>
        </w:rPr>
        <w:t>ი.</w:t>
      </w:r>
    </w:p>
    <w:p w:rsidR="00DF012B" w:rsidRDefault="00DF012B" w:rsidP="00895D71">
      <w:pPr>
        <w:pStyle w:val="abzacixml"/>
        <w:spacing w:line="276" w:lineRule="auto"/>
        <w:ind w:firstLine="539"/>
        <w:rPr>
          <w:lang w:val="ka-GE"/>
        </w:rPr>
      </w:pPr>
      <w:r>
        <w:rPr>
          <w:lang w:val="ka-GE"/>
        </w:rPr>
        <w:t>გარდა ამისა,</w:t>
      </w:r>
      <w:r w:rsidR="00D233F0">
        <w:rPr>
          <w:lang w:val="ka-GE"/>
        </w:rPr>
        <w:t xml:space="preserve"> </w:t>
      </w:r>
      <w:r>
        <w:rPr>
          <w:lang w:val="ka-GE"/>
        </w:rPr>
        <w:t xml:space="preserve">საქართველოს მთავრობის 2016 წლის 7 მარტის N112 დადგენილებით დამტკიცდა </w:t>
      </w:r>
      <w:r w:rsidRPr="009D0556">
        <w:rPr>
          <w:b/>
          <w:lang w:val="ka-GE"/>
        </w:rPr>
        <w:t>„იძულებითი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w:t>
      </w:r>
      <w:r>
        <w:rPr>
          <w:lang w:val="ka-GE"/>
        </w:rPr>
        <w:t xml:space="preserve"> რომლის მიზანია</w:t>
      </w:r>
      <w:r w:rsidRPr="00DF012B">
        <w:rPr>
          <w:lang w:val="ka-GE"/>
        </w:rPr>
        <w:t xml:space="preserve"> იძულებითი შრომისა და შრომითი ექსპლუატაციის შემთხვევების პრევენცია, გამოვლენა და შესაბამისი რეაგირება.</w:t>
      </w:r>
    </w:p>
    <w:p w:rsidR="00AD1C54" w:rsidRDefault="00AD1C54" w:rsidP="00895D71">
      <w:pPr>
        <w:pStyle w:val="abzacixml"/>
        <w:spacing w:line="276" w:lineRule="auto"/>
        <w:ind w:firstLine="539"/>
        <w:rPr>
          <w:b/>
          <w:u w:val="single"/>
          <w:lang w:val="ka-GE"/>
        </w:rPr>
      </w:pPr>
    </w:p>
    <w:p w:rsidR="009432E7" w:rsidRPr="009432E7" w:rsidRDefault="009432E7" w:rsidP="00895D71">
      <w:pPr>
        <w:pStyle w:val="abzacixml"/>
        <w:spacing w:line="276" w:lineRule="auto"/>
        <w:ind w:firstLine="539"/>
        <w:rPr>
          <w:b/>
          <w:u w:val="single"/>
          <w:lang w:val="ka-GE"/>
        </w:rPr>
      </w:pPr>
      <w:r w:rsidRPr="009432E7">
        <w:rPr>
          <w:b/>
          <w:u w:val="single"/>
          <w:lang w:val="ka-GE"/>
        </w:rPr>
        <w:t>სტატისტიკა</w:t>
      </w:r>
    </w:p>
    <w:p w:rsidR="009432E7" w:rsidRPr="009432E7" w:rsidRDefault="009432E7" w:rsidP="009432E7">
      <w:pPr>
        <w:pStyle w:val="abzacixml"/>
        <w:ind w:firstLine="539"/>
        <w:rPr>
          <w:lang w:val="ka-GE"/>
        </w:rPr>
      </w:pPr>
      <w:r w:rsidRPr="009432E7">
        <w:rPr>
          <w:lang w:val="ka-GE"/>
        </w:rPr>
        <w:t>საქართველოს მთავრობის 2016 (№19 18.01.2016)  2017 (№627 29.12.2016), 2018(№682 31.12.2018) წლების სახელმწიფო პროგრამის და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დეპარტამენტის მიერ შემოწმებულ დაწესებულება/ორგანი</w:t>
      </w:r>
      <w:r>
        <w:rPr>
          <w:lang w:val="ka-GE"/>
        </w:rPr>
        <w:t>ზა</w:t>
      </w:r>
      <w:r w:rsidRPr="009432E7">
        <w:rPr>
          <w:lang w:val="ka-GE"/>
        </w:rPr>
        <w:t xml:space="preserve">ციაში დაფიქსირდა </w:t>
      </w:r>
      <w:r w:rsidRPr="009432E7">
        <w:rPr>
          <w:b/>
          <w:lang w:val="ka-GE"/>
        </w:rPr>
        <w:t>არასრულწლოვანთა დასაქმების (16-18 წლამდე) 8  შემთხვევა</w:t>
      </w:r>
      <w:r w:rsidRPr="009432E7">
        <w:rPr>
          <w:lang w:val="ka-GE"/>
        </w:rPr>
        <w:t xml:space="preserve">. ზედამხედველობის  განხორციელების პროცესში </w:t>
      </w:r>
      <w:r w:rsidRPr="00AD1C54">
        <w:rPr>
          <w:b/>
          <w:lang w:val="ka-GE"/>
        </w:rPr>
        <w:t>არასრულწლოვანთა შრომითი ექსპლუატაც</w:t>
      </w:r>
      <w:r w:rsidR="00AD1C54" w:rsidRPr="00AD1C54">
        <w:rPr>
          <w:b/>
          <w:lang w:val="ka-GE"/>
        </w:rPr>
        <w:t>ი</w:t>
      </w:r>
      <w:r w:rsidRPr="00AD1C54">
        <w:rPr>
          <w:b/>
          <w:lang w:val="ka-GE"/>
        </w:rPr>
        <w:t>ის ან შრომის უკიდურესი ფორმები  არ გამოვლენილა.</w:t>
      </w:r>
      <w:r w:rsidRPr="009432E7">
        <w:rPr>
          <w:lang w:val="ka-GE"/>
        </w:rPr>
        <w:t xml:space="preserve"> </w:t>
      </w:r>
    </w:p>
    <w:p w:rsidR="009432E7" w:rsidRPr="009432E7" w:rsidRDefault="009432E7" w:rsidP="009432E7">
      <w:pPr>
        <w:pStyle w:val="abzacixml"/>
        <w:ind w:firstLine="539"/>
        <w:rPr>
          <w:lang w:val="ka-GE"/>
        </w:rPr>
      </w:pPr>
      <w:r w:rsidRPr="009432E7">
        <w:rPr>
          <w:lang w:val="ka-GE"/>
        </w:rPr>
        <w:t xml:space="preserve"> მიმდინარე ეტაპზე შრომის პირობების ინსპექტირების დეპარტამენტი ახორციელებს სახელმწიფო ზედამხედველობას შრომის უსაფრთხოებისა და ჯანმრთელობის დაცვის კუთხით: 1) შრომის უსაფრთხოებისა და ჯანმრთელობის დაცვის შემოწმება; 2) შრომის უსაფრთხოების ნორმების დარღვევის პრევენცია; 3) გამოვლენილ დარღვევებზე დამსაქმებელთა და დასაქმებულთა ცნობიერების ამაღლება, ინფორმირება და კონსულტირება; შესაბამისად ზედამხედველობის განხორციელებისას დაწესეულება/ორგანიზაციებში არასრულწლოვანთა შრომითი გარემო მეტწილად დამაკმაყოფილებელი იყო. აგრეთვე, </w:t>
      </w:r>
      <w:r w:rsidRPr="00AD1C54">
        <w:rPr>
          <w:b/>
          <w:lang w:val="ka-GE"/>
        </w:rPr>
        <w:t xml:space="preserve">„შრომის უსაფრთხოების შესახებ“ </w:t>
      </w:r>
      <w:r w:rsidRPr="009432E7">
        <w:rPr>
          <w:lang w:val="ka-GE"/>
        </w:rPr>
        <w:t xml:space="preserve">საქართველოს კანონის ფარგლებში განხორციელებული შემოწმებისას </w:t>
      </w:r>
      <w:r w:rsidRPr="00AD1C54">
        <w:rPr>
          <w:b/>
          <w:lang w:val="ka-GE"/>
        </w:rPr>
        <w:t>არ გამოვლენილა არასრულწოვანთა დასაქმების ფაქტი.</w:t>
      </w:r>
    </w:p>
    <w:p w:rsidR="00821D9E" w:rsidRDefault="00821D9E" w:rsidP="00895D71">
      <w:pPr>
        <w:pStyle w:val="abzacixml"/>
        <w:spacing w:line="276" w:lineRule="auto"/>
        <w:ind w:firstLine="539"/>
        <w:rPr>
          <w:lang w:val="ka-GE"/>
        </w:rPr>
      </w:pPr>
    </w:p>
    <w:p w:rsidR="00821D9E" w:rsidRDefault="00821D9E" w:rsidP="00895D71">
      <w:pPr>
        <w:pStyle w:val="abzacixml"/>
        <w:spacing w:line="276" w:lineRule="auto"/>
        <w:ind w:firstLine="539"/>
        <w:rPr>
          <w:lang w:val="ka-GE"/>
        </w:rPr>
      </w:pPr>
    </w:p>
    <w:p w:rsidR="00821D9E" w:rsidRPr="00AD1C54" w:rsidRDefault="00821D9E" w:rsidP="00895D71">
      <w:pPr>
        <w:pStyle w:val="abzacixml"/>
        <w:spacing w:line="276" w:lineRule="auto"/>
        <w:ind w:firstLine="539"/>
        <w:rPr>
          <w:b/>
          <w:u w:val="single"/>
          <w:lang w:val="ka-GE"/>
        </w:rPr>
      </w:pPr>
      <w:r w:rsidRPr="00AD1C54">
        <w:rPr>
          <w:b/>
          <w:u w:val="single"/>
          <w:lang w:val="ka-GE"/>
        </w:rPr>
        <w:t>რა გვაქვს გასაკეთებელი</w:t>
      </w:r>
    </w:p>
    <w:p w:rsidR="00821D9E" w:rsidRDefault="00821D9E" w:rsidP="00895D71">
      <w:pPr>
        <w:pStyle w:val="abzacixml"/>
        <w:spacing w:line="276" w:lineRule="auto"/>
        <w:ind w:firstLine="539"/>
        <w:rPr>
          <w:lang w:val="ka-GE"/>
        </w:rPr>
      </w:pPr>
      <w:r>
        <w:rPr>
          <w:lang w:val="ka-GE"/>
        </w:rPr>
        <w:t>არასრულწლოვანთათვის ცალკე განისაზღვროს მძიმე, მავნე და საშიშპირობებიანი სამუშაოების ნუსხა.</w:t>
      </w:r>
    </w:p>
    <w:p w:rsidR="00821D9E" w:rsidRDefault="00821D9E" w:rsidP="00895D71">
      <w:pPr>
        <w:pStyle w:val="abzacixml"/>
        <w:spacing w:line="276" w:lineRule="auto"/>
        <w:ind w:firstLine="539"/>
        <w:rPr>
          <w:lang w:val="ka-GE"/>
        </w:rPr>
      </w:pPr>
      <w:r>
        <w:rPr>
          <w:lang w:val="ka-GE"/>
        </w:rPr>
        <w:t>არ გვაქვს განსაზღვ</w:t>
      </w:r>
      <w:bookmarkStart w:id="0" w:name="_GoBack"/>
      <w:bookmarkEnd w:id="0"/>
      <w:r>
        <w:rPr>
          <w:lang w:val="ka-GE"/>
        </w:rPr>
        <w:t>რული დღიური სამუშაო დრო არასრულწლოვანთათვის.</w:t>
      </w:r>
    </w:p>
    <w:sectPr w:rsidR="00821D9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91D"/>
    <w:multiLevelType w:val="hybridMultilevel"/>
    <w:tmpl w:val="8E5AB092"/>
    <w:lvl w:ilvl="0" w:tplc="04090003">
      <w:start w:val="1"/>
      <w:numFmt w:val="bullet"/>
      <w:lvlText w:val="o"/>
      <w:lvlJc w:val="left"/>
      <w:pPr>
        <w:ind w:left="1259" w:hanging="360"/>
      </w:pPr>
      <w:rPr>
        <w:rFonts w:ascii="Courier New" w:hAnsi="Courier New" w:cs="Courier New"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
    <w:nsid w:val="16614DCC"/>
    <w:multiLevelType w:val="hybridMultilevel"/>
    <w:tmpl w:val="63A897B0"/>
    <w:lvl w:ilvl="0" w:tplc="53B0DDBE">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8C"/>
    <w:rsid w:val="0009285A"/>
    <w:rsid w:val="001763D6"/>
    <w:rsid w:val="002C5598"/>
    <w:rsid w:val="00564748"/>
    <w:rsid w:val="00821D9E"/>
    <w:rsid w:val="00895D71"/>
    <w:rsid w:val="008F1BC3"/>
    <w:rsid w:val="009432E7"/>
    <w:rsid w:val="009D0556"/>
    <w:rsid w:val="00A8568C"/>
    <w:rsid w:val="00AB5881"/>
    <w:rsid w:val="00AD1C54"/>
    <w:rsid w:val="00D115D2"/>
    <w:rsid w:val="00D233F0"/>
    <w:rsid w:val="00D5056E"/>
    <w:rsid w:val="00D94DF9"/>
    <w:rsid w:val="00DF012B"/>
    <w:rsid w:val="00E0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Normal"/>
    <w:rsid w:val="00A8568C"/>
    <w:pPr>
      <w:spacing w:after="0" w:line="240" w:lineRule="auto"/>
      <w:ind w:firstLine="283"/>
      <w:jc w:val="both"/>
    </w:pPr>
    <w:rPr>
      <w:rFonts w:eastAsia="Sylfaen" w:cs="Arial"/>
      <w:szCs w:val="20"/>
    </w:rPr>
  </w:style>
  <w:style w:type="character" w:customStyle="1" w:styleId="apple-converted-space">
    <w:name w:val="apple-converted-space"/>
    <w:basedOn w:val="DefaultParagraphFont"/>
    <w:rsid w:val="00A8568C"/>
  </w:style>
  <w:style w:type="paragraph" w:customStyle="1" w:styleId="muxlixml">
    <w:name w:val="muxli_xml"/>
    <w:basedOn w:val="Normal"/>
    <w:autoRedefine/>
    <w:rsid w:val="009D0556"/>
    <w:pPr>
      <w:keepNext/>
      <w:keepLines/>
      <w:tabs>
        <w:tab w:val="left" w:pos="283"/>
      </w:tabs>
      <w:suppressAutoHyphens/>
      <w:spacing w:before="240" w:after="0" w:line="240" w:lineRule="exact"/>
    </w:pPr>
    <w:rPr>
      <w:rFonts w:eastAsia="Times New Roman" w:cs="Times New Roman"/>
      <w:b/>
      <w:szCs w:val="24"/>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Normal"/>
    <w:rsid w:val="00A8568C"/>
    <w:pPr>
      <w:spacing w:after="0" w:line="240" w:lineRule="auto"/>
      <w:ind w:firstLine="283"/>
      <w:jc w:val="both"/>
    </w:pPr>
    <w:rPr>
      <w:rFonts w:eastAsia="Sylfaen" w:cs="Arial"/>
      <w:szCs w:val="20"/>
    </w:rPr>
  </w:style>
  <w:style w:type="character" w:customStyle="1" w:styleId="apple-converted-space">
    <w:name w:val="apple-converted-space"/>
    <w:basedOn w:val="DefaultParagraphFont"/>
    <w:rsid w:val="00A8568C"/>
  </w:style>
  <w:style w:type="paragraph" w:customStyle="1" w:styleId="muxlixml">
    <w:name w:val="muxli_xml"/>
    <w:basedOn w:val="Normal"/>
    <w:autoRedefine/>
    <w:rsid w:val="009D0556"/>
    <w:pPr>
      <w:keepNext/>
      <w:keepLines/>
      <w:tabs>
        <w:tab w:val="left" w:pos="283"/>
      </w:tabs>
      <w:suppressAutoHyphens/>
      <w:spacing w:before="240" w:after="0" w:line="240" w:lineRule="exact"/>
    </w:pPr>
    <w:rPr>
      <w:rFonts w:eastAsia="Times New Roman" w:cs="Times New Roman"/>
      <w:b/>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A2FC-F693-4F3B-94CA-DB7AD947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4</cp:revision>
  <dcterms:created xsi:type="dcterms:W3CDTF">2016-09-14T06:06:00Z</dcterms:created>
  <dcterms:modified xsi:type="dcterms:W3CDTF">2019-02-26T12:27:00Z</dcterms:modified>
</cp:coreProperties>
</file>